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C" w:rsidRDefault="00515FEC" w:rsidP="00515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5FEC">
        <w:rPr>
          <w:b/>
          <w:sz w:val="40"/>
          <w:szCs w:val="40"/>
        </w:rPr>
        <w:t>S</w:t>
      </w:r>
      <w:r>
        <w:rPr>
          <w:b/>
          <w:sz w:val="28"/>
          <w:szCs w:val="28"/>
        </w:rPr>
        <w:t xml:space="preserve">CHOOL – </w:t>
      </w:r>
      <w:r>
        <w:rPr>
          <w:b/>
          <w:sz w:val="40"/>
          <w:szCs w:val="40"/>
        </w:rPr>
        <w:t>B</w:t>
      </w:r>
      <w:r>
        <w:rPr>
          <w:b/>
          <w:sz w:val="28"/>
          <w:szCs w:val="28"/>
        </w:rPr>
        <w:t xml:space="preserve">ASED </w:t>
      </w:r>
      <w:r>
        <w:rPr>
          <w:b/>
          <w:sz w:val="40"/>
          <w:szCs w:val="40"/>
        </w:rPr>
        <w:t>D</w:t>
      </w:r>
      <w:r>
        <w:rPr>
          <w:b/>
          <w:sz w:val="28"/>
          <w:szCs w:val="28"/>
        </w:rPr>
        <w:t xml:space="preserve">ECISION </w:t>
      </w:r>
      <w:r>
        <w:rPr>
          <w:b/>
          <w:sz w:val="40"/>
          <w:szCs w:val="40"/>
        </w:rPr>
        <w:t>M</w:t>
      </w:r>
      <w:r>
        <w:rPr>
          <w:b/>
          <w:sz w:val="28"/>
          <w:szCs w:val="28"/>
        </w:rPr>
        <w:t>AKING</w:t>
      </w:r>
    </w:p>
    <w:p w:rsidR="001C2984" w:rsidRDefault="001C2984" w:rsidP="00515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L I C Y</w:t>
      </w:r>
    </w:p>
    <w:p w:rsidR="001C2984" w:rsidRDefault="001C2984" w:rsidP="001C29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School:  </w:t>
      </w:r>
      <w:r w:rsidRPr="001C2984">
        <w:rPr>
          <w:sz w:val="24"/>
          <w:szCs w:val="24"/>
          <w:u w:val="single"/>
        </w:rPr>
        <w:t>Nancy Elementary School</w:t>
      </w:r>
    </w:p>
    <w:p w:rsidR="00FE7624" w:rsidRPr="00F06231" w:rsidRDefault="001C2984" w:rsidP="001C29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Subject of Policy:  </w:t>
      </w:r>
      <w:r w:rsidR="00F06231">
        <w:rPr>
          <w:sz w:val="24"/>
          <w:szCs w:val="24"/>
          <w:u w:val="single"/>
        </w:rPr>
        <w:t>Planning and resolution of issues regarding instructional practices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Statement</w:t>
      </w:r>
    </w:p>
    <w:p w:rsidR="00F06231" w:rsidRDefault="00F06231" w:rsidP="00F0623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06231">
        <w:rPr>
          <w:sz w:val="24"/>
          <w:szCs w:val="24"/>
          <w:u w:val="single"/>
        </w:rPr>
        <w:t>Criteria:</w:t>
      </w:r>
    </w:p>
    <w:p w:rsidR="00F06231" w:rsidRDefault="00F06231" w:rsidP="00F062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teaching staff shall be responsible for aligning their instructional practices with the curriculum adopted by the council, school district, and Kentucky assessment and testing procedures.</w:t>
      </w:r>
    </w:p>
    <w:p w:rsidR="00F06231" w:rsidRDefault="00F06231" w:rsidP="00F06231">
      <w:pPr>
        <w:pStyle w:val="ListParagraph"/>
        <w:rPr>
          <w:sz w:val="24"/>
          <w:szCs w:val="24"/>
        </w:rPr>
      </w:pPr>
    </w:p>
    <w:p w:rsidR="00F06231" w:rsidRDefault="00F06231" w:rsidP="00F062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principal shall continuously assist teachers in improving instruction by providing resources, minimizing instructional disruptions, facilitating professional development activities, and suggesting improvements when needed.</w:t>
      </w:r>
    </w:p>
    <w:p w:rsidR="00F06231" w:rsidRDefault="00F06231" w:rsidP="00F06231">
      <w:pPr>
        <w:pStyle w:val="ListParagraph"/>
        <w:rPr>
          <w:sz w:val="24"/>
          <w:szCs w:val="24"/>
        </w:rPr>
      </w:pPr>
    </w:p>
    <w:p w:rsidR="00F06231" w:rsidRDefault="00F06231" w:rsidP="00F062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principal shall also monitor the alignment of instruction with the adopted curriculum and assessment / testing procedures.  The principal and teaching staff shall develop and / or participate in professional development activities that are clearly linked to improving instruction, facilitating achievement of students relative to adopted curriculum, improving assessment / testing, and approve decisions that assure the alignment of the curriculum, instruction, and assessment / testing.</w:t>
      </w:r>
    </w:p>
    <w:p w:rsidR="00F06231" w:rsidRDefault="00F06231" w:rsidP="00F06231">
      <w:pPr>
        <w:pStyle w:val="ListParagraph"/>
        <w:rPr>
          <w:sz w:val="24"/>
          <w:szCs w:val="24"/>
        </w:rPr>
      </w:pPr>
    </w:p>
    <w:p w:rsidR="00FE7624" w:rsidRDefault="00FE762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</w:p>
    <w:p w:rsidR="00FE7624" w:rsidRDefault="00FE7624" w:rsidP="001C2984">
      <w:pPr>
        <w:rPr>
          <w:b/>
          <w:sz w:val="24"/>
          <w:szCs w:val="24"/>
        </w:rPr>
      </w:pPr>
    </w:p>
    <w:p w:rsidR="00FE7624" w:rsidRDefault="00FE7624" w:rsidP="001C2984">
      <w:pPr>
        <w:rPr>
          <w:b/>
          <w:sz w:val="24"/>
          <w:szCs w:val="24"/>
        </w:rPr>
      </w:pPr>
    </w:p>
    <w:p w:rsidR="00FE7624" w:rsidRDefault="00FE762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First Reading: </w:t>
      </w:r>
      <w:r w:rsidR="00F06231">
        <w:rPr>
          <w:b/>
          <w:sz w:val="24"/>
          <w:szCs w:val="24"/>
        </w:rPr>
        <w:t xml:space="preserve">  February 4, 2010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Second Reading:  </w:t>
      </w:r>
      <w:r w:rsidR="00F06231">
        <w:rPr>
          <w:b/>
          <w:sz w:val="24"/>
          <w:szCs w:val="24"/>
        </w:rPr>
        <w:t>September 7, 2010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Adopted:  </w:t>
      </w:r>
      <w:r w:rsidR="00F06231">
        <w:rPr>
          <w:b/>
          <w:sz w:val="24"/>
          <w:szCs w:val="24"/>
        </w:rPr>
        <w:t>September 7, 2010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="00F06231">
        <w:rPr>
          <w:b/>
          <w:sz w:val="24"/>
          <w:szCs w:val="24"/>
        </w:rPr>
        <w:t>Original signature by Shane Hansen _________</w:t>
      </w:r>
    </w:p>
    <w:p w:rsidR="004150F9" w:rsidRPr="004150F9" w:rsidRDefault="004150F9" w:rsidP="004150F9">
      <w:pPr>
        <w:jc w:val="center"/>
        <w:rPr>
          <w:sz w:val="20"/>
          <w:szCs w:val="20"/>
        </w:rPr>
      </w:pPr>
      <w:r>
        <w:rPr>
          <w:sz w:val="20"/>
          <w:szCs w:val="20"/>
        </w:rPr>
        <w:t>(SBDM Council Chairperson)</w:t>
      </w:r>
    </w:p>
    <w:p w:rsidR="004150F9" w:rsidRPr="001C2984" w:rsidRDefault="004150F9" w:rsidP="001C2984">
      <w:pPr>
        <w:rPr>
          <w:b/>
          <w:sz w:val="24"/>
          <w:szCs w:val="24"/>
        </w:rPr>
      </w:pPr>
    </w:p>
    <w:sectPr w:rsidR="004150F9" w:rsidRPr="001C2984" w:rsidSect="00FE7624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19F"/>
    <w:multiLevelType w:val="hybridMultilevel"/>
    <w:tmpl w:val="0E147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7BED"/>
    <w:multiLevelType w:val="hybridMultilevel"/>
    <w:tmpl w:val="911A16A6"/>
    <w:lvl w:ilvl="0" w:tplc="9798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C"/>
    <w:rsid w:val="001C2984"/>
    <w:rsid w:val="002559FA"/>
    <w:rsid w:val="003D5DCF"/>
    <w:rsid w:val="004150F9"/>
    <w:rsid w:val="00515FEC"/>
    <w:rsid w:val="005A414B"/>
    <w:rsid w:val="005A5978"/>
    <w:rsid w:val="0062560C"/>
    <w:rsid w:val="00705953"/>
    <w:rsid w:val="008378EC"/>
    <w:rsid w:val="00930F89"/>
    <w:rsid w:val="009C4189"/>
    <w:rsid w:val="00B54190"/>
    <w:rsid w:val="00BA1B1A"/>
    <w:rsid w:val="00D12152"/>
    <w:rsid w:val="00DB7EF5"/>
    <w:rsid w:val="00E3044E"/>
    <w:rsid w:val="00F06231"/>
    <w:rsid w:val="00F2118A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spitman</dc:creator>
  <cp:lastModifiedBy>Gregg, Michael</cp:lastModifiedBy>
  <cp:revision>2</cp:revision>
  <dcterms:created xsi:type="dcterms:W3CDTF">2011-12-15T17:48:00Z</dcterms:created>
  <dcterms:modified xsi:type="dcterms:W3CDTF">2011-12-15T17:48:00Z</dcterms:modified>
</cp:coreProperties>
</file>